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FF3C" w14:textId="1F7BCC12" w:rsidR="00234D17" w:rsidRDefault="00234D17" w:rsidP="00234D17">
      <w:pPr>
        <w:rPr>
          <w:b/>
          <w:bCs/>
        </w:rPr>
      </w:pPr>
      <w:r>
        <w:rPr>
          <w:b/>
          <w:bCs/>
        </w:rPr>
        <w:t xml:space="preserve">Elementary </w:t>
      </w:r>
      <w:r>
        <w:rPr>
          <w:b/>
          <w:bCs/>
        </w:rPr>
        <w:t>David C. Cook Sunday School Lessons Bible in Life</w:t>
      </w:r>
    </w:p>
    <w:p w14:paraId="3C4F2067" w14:textId="338BB1AA" w:rsidR="00234D17" w:rsidRDefault="00234D17" w:rsidP="00234D17">
      <w:pPr>
        <w:pStyle w:val="NoSpacing"/>
      </w:pPr>
      <w:r>
        <w:t>This</w:t>
      </w:r>
      <w:r>
        <w:t xml:space="preserve"> Quarter: </w:t>
      </w:r>
    </w:p>
    <w:p w14:paraId="4DD644EC" w14:textId="77777777" w:rsidR="00234D17" w:rsidRDefault="00234D17" w:rsidP="00234D17">
      <w:pPr>
        <w:pStyle w:val="NoSpacing"/>
      </w:pPr>
      <w:r w:rsidRPr="00234D17">
        <w:rPr>
          <w:u w:val="single"/>
        </w:rPr>
        <w:t>October</w:t>
      </w:r>
      <w:r>
        <w:t>: God delivers us; God’s desire to be present in our lives; Exodus cont.; God-seeking</w:t>
      </w:r>
    </w:p>
    <w:p w14:paraId="301EE954" w14:textId="77777777" w:rsidR="00234D17" w:rsidRDefault="00234D17" w:rsidP="00234D17">
      <w:pPr>
        <w:pStyle w:val="NoSpacing"/>
      </w:pPr>
      <w:r w:rsidRPr="00234D17">
        <w:rPr>
          <w:u w:val="single"/>
        </w:rPr>
        <w:t>November</w:t>
      </w:r>
      <w:r>
        <w:t xml:space="preserve">: Following God with courage; with God all things are possible; scripture from Numbers and Joshua; hope </w:t>
      </w:r>
    </w:p>
    <w:p w14:paraId="4F167DC6" w14:textId="77777777" w:rsidR="00234D17" w:rsidRDefault="00234D17" w:rsidP="00234D17">
      <w:pPr>
        <w:pStyle w:val="NoSpacing"/>
      </w:pPr>
    </w:p>
    <w:p w14:paraId="59F25086" w14:textId="6536A3CA" w:rsidR="00234D17" w:rsidRPr="00234D17" w:rsidRDefault="00234D17" w:rsidP="00234D17">
      <w:pPr>
        <w:pStyle w:val="NoSpacing"/>
        <w:rPr>
          <w:b/>
          <w:bCs/>
        </w:rPr>
      </w:pPr>
      <w:r w:rsidRPr="00234D17">
        <w:rPr>
          <w:b/>
          <w:bCs/>
        </w:rPr>
        <w:t>Unit 1</w:t>
      </w:r>
      <w:r w:rsidR="002D4643">
        <w:rPr>
          <w:b/>
          <w:bCs/>
        </w:rPr>
        <w:t>4</w:t>
      </w:r>
      <w:r w:rsidRPr="00234D17">
        <w:rPr>
          <w:b/>
          <w:bCs/>
        </w:rPr>
        <w:t xml:space="preserve"> – </w:t>
      </w:r>
      <w:r w:rsidR="002D4643">
        <w:rPr>
          <w:b/>
          <w:bCs/>
        </w:rPr>
        <w:t>God Delivers Us</w:t>
      </w:r>
      <w:r w:rsidRPr="00234D17">
        <w:rPr>
          <w:b/>
          <w:bCs/>
        </w:rPr>
        <w:t xml:space="preserve"> </w:t>
      </w:r>
    </w:p>
    <w:p w14:paraId="1A36C348" w14:textId="719FE51B" w:rsidR="00234D17" w:rsidRDefault="00234D17" w:rsidP="00234D17">
      <w:pPr>
        <w:pStyle w:val="NoSpacing"/>
        <w:rPr>
          <w:b/>
          <w:bCs/>
        </w:rPr>
      </w:pPr>
      <w:r w:rsidRPr="00234D17">
        <w:rPr>
          <w:b/>
          <w:bCs/>
        </w:rPr>
        <w:t xml:space="preserve">Unit Value: </w:t>
      </w:r>
      <w:r w:rsidR="002D4643">
        <w:rPr>
          <w:b/>
          <w:bCs/>
        </w:rPr>
        <w:t>Deliverance</w:t>
      </w:r>
      <w:r w:rsidRPr="00234D17">
        <w:rPr>
          <w:b/>
          <w:bCs/>
        </w:rPr>
        <w:t xml:space="preserve">  </w:t>
      </w:r>
    </w:p>
    <w:p w14:paraId="7936ADA0" w14:textId="14B27D46" w:rsidR="009F03E9" w:rsidRPr="00400B96" w:rsidRDefault="002D4643">
      <w:pPr>
        <w:rPr>
          <w:b/>
          <w:bCs/>
        </w:rPr>
      </w:pPr>
      <w:r>
        <w:rPr>
          <w:b/>
          <w:bCs/>
        </w:rPr>
        <w:t xml:space="preserve">October </w:t>
      </w:r>
      <w:r w:rsidR="00D17EDD">
        <w:rPr>
          <w:b/>
          <w:bCs/>
        </w:rPr>
        <w:t>26</w:t>
      </w:r>
      <w:r>
        <w:rPr>
          <w:b/>
          <w:bCs/>
        </w:rPr>
        <w:t>: Lesso</w:t>
      </w:r>
      <w:r w:rsidR="00F716E4">
        <w:rPr>
          <w:b/>
          <w:bCs/>
        </w:rPr>
        <w:t xml:space="preserve">n </w:t>
      </w:r>
      <w:r w:rsidR="00D17EDD">
        <w:rPr>
          <w:b/>
          <w:bCs/>
        </w:rPr>
        <w:t>8 Giving Our Talents</w:t>
      </w:r>
      <w:r w:rsidR="00F716E4">
        <w:rPr>
          <w:b/>
          <w:bCs/>
        </w:rPr>
        <w:t xml:space="preserve"> </w:t>
      </w:r>
    </w:p>
    <w:p w14:paraId="7B09B89C" w14:textId="77777777" w:rsidR="00E413E1" w:rsidRDefault="00B13416" w:rsidP="00501DFB">
      <w:pPr>
        <w:pStyle w:val="NoSpacing"/>
      </w:pPr>
      <w:r w:rsidRPr="00400B96">
        <w:rPr>
          <w:b/>
          <w:bCs/>
        </w:rPr>
        <w:t>Bib</w:t>
      </w:r>
      <w:r w:rsidR="00A40993" w:rsidRPr="00400B96">
        <w:rPr>
          <w:b/>
          <w:bCs/>
        </w:rPr>
        <w:t>le Basis</w:t>
      </w:r>
      <w:r w:rsidR="00A40993">
        <w:t>:</w:t>
      </w:r>
      <w:r w:rsidR="002B5D56">
        <w:t xml:space="preserve"> </w:t>
      </w:r>
      <w:r w:rsidR="00D17EDD">
        <w:t>Exodus 25:1-9; 35:4-36:7</w:t>
      </w:r>
    </w:p>
    <w:p w14:paraId="04993AAD" w14:textId="092C1007" w:rsidR="001D0FE9" w:rsidRDefault="00E413E1" w:rsidP="00501DFB">
      <w:pPr>
        <w:pStyle w:val="NoSpacing"/>
      </w:pPr>
      <w:r>
        <w:rPr>
          <w:b/>
          <w:bCs/>
        </w:rPr>
        <w:t>Bible Study: The Israelites Build the tabernacle.</w:t>
      </w:r>
      <w:r w:rsidR="007A01D0">
        <w:t xml:space="preserve"> </w:t>
      </w:r>
    </w:p>
    <w:p w14:paraId="7B024AEB" w14:textId="6C174420" w:rsidR="00187598" w:rsidRDefault="00A40993" w:rsidP="00501DFB">
      <w:pPr>
        <w:pStyle w:val="NoSpacing"/>
      </w:pPr>
      <w:r w:rsidRPr="00400B96">
        <w:rPr>
          <w:b/>
          <w:bCs/>
        </w:rPr>
        <w:t>Focus</w:t>
      </w:r>
      <w:r>
        <w:t xml:space="preserve">: </w:t>
      </w:r>
      <w:r w:rsidR="00E85EEB">
        <w:t>We can use our talents for God</w:t>
      </w:r>
      <w:r w:rsidR="008A7708">
        <w:t xml:space="preserve">. </w:t>
      </w:r>
      <w:r w:rsidR="002B5D56">
        <w:t xml:space="preserve"> </w:t>
      </w:r>
    </w:p>
    <w:p w14:paraId="2B1EC488" w14:textId="1E4E05C6" w:rsidR="002F1024" w:rsidRDefault="002F1024" w:rsidP="00501DFB">
      <w:pPr>
        <w:pStyle w:val="NoSpacing"/>
      </w:pPr>
      <w:r w:rsidRPr="00400B96">
        <w:rPr>
          <w:b/>
          <w:bCs/>
        </w:rPr>
        <w:t>Memory verse</w:t>
      </w:r>
      <w:r>
        <w:rPr>
          <w:b/>
          <w:bCs/>
        </w:rPr>
        <w:t>s</w:t>
      </w:r>
      <w:r w:rsidRPr="00400B96">
        <w:rPr>
          <w:b/>
          <w:bCs/>
        </w:rPr>
        <w:t>:</w:t>
      </w:r>
      <w:r>
        <w:t xml:space="preserve"> </w:t>
      </w:r>
      <w:r w:rsidR="00A5372E">
        <w:rPr>
          <w:i/>
          <w:iCs/>
        </w:rPr>
        <w:t>“Each of you should give what you have decided in your heart to give</w:t>
      </w:r>
      <w:r>
        <w:rPr>
          <w:i/>
          <w:iCs/>
        </w:rPr>
        <w:t xml:space="preserve">.” </w:t>
      </w:r>
      <w:r w:rsidR="00A5372E">
        <w:rPr>
          <w:i/>
          <w:iCs/>
        </w:rPr>
        <w:t>2 Corinthians 9:7</w:t>
      </w:r>
      <w:r w:rsidR="00854F0C">
        <w:rPr>
          <w:i/>
          <w:iCs/>
        </w:rPr>
        <w:t xml:space="preserve"> </w:t>
      </w:r>
      <w:r w:rsidR="004A2E76">
        <w:rPr>
          <w:i/>
          <w:iCs/>
        </w:rPr>
        <w:t xml:space="preserve"> </w:t>
      </w:r>
    </w:p>
    <w:p w14:paraId="11AF8D9A" w14:textId="64095CF7" w:rsidR="008C2E15" w:rsidRDefault="00013F74" w:rsidP="008C2E15">
      <w:pPr>
        <w:pStyle w:val="NoSpacing"/>
      </w:pPr>
      <w:r w:rsidRPr="00013F74">
        <w:rPr>
          <w:b/>
          <w:bCs/>
        </w:rPr>
        <w:t>Understanding the Bible</w:t>
      </w:r>
      <w:r>
        <w:rPr>
          <w:b/>
          <w:bCs/>
        </w:rPr>
        <w:t xml:space="preserve">: </w:t>
      </w:r>
      <w:r w:rsidR="008C2E15">
        <w:t xml:space="preserve"> </w:t>
      </w:r>
      <w:r w:rsidR="00E85EEB">
        <w:t xml:space="preserve">The building of the tabernacle showed God’s love for His people as well as their love for Him. Due to their nomadic lifestyle, the Israelites needed a portable sanctuary to house the Lord’s manifest presence. A take downable tent was used for worship by them for 300 years. This tabernacle was a symbol of what was yet to come: God would later dwell within people who trust Jesus as Savior. </w:t>
      </w:r>
      <w:r w:rsidR="000D305B">
        <w:t>The tabernacle was given my offerings that the Israelites were given by the Egyptians when they fled such as jewels, rare spices, royal-colored dyes and fine linens. The giving of these expensive items was a fitting gift to honor the Lord as their King. It wasn’t just things that were given by the Israelites, but they also gave their talents</w:t>
      </w:r>
      <w:r w:rsidR="00E413E1">
        <w:t xml:space="preserve"> (such as carving, sewing, building, cleaning, polishing, setting up, taking down and carrying the tent)</w:t>
      </w:r>
      <w:r w:rsidR="000D305B">
        <w:t xml:space="preserve"> for the making of the items needed for the tabernacle too. </w:t>
      </w:r>
      <w:r w:rsidR="00E413E1">
        <w:t xml:space="preserve">They gave from their hearts. </w:t>
      </w:r>
      <w:r w:rsidR="00E413E1">
        <w:t>Tabernacle was about 150 feet long and 75 feet wide. A cloud of God rested above the Most Holy Place to remind the people that God was with them.</w:t>
      </w:r>
    </w:p>
    <w:p w14:paraId="0B062456" w14:textId="77777777" w:rsidR="00F961D5" w:rsidRPr="001D0FE9" w:rsidRDefault="00F961D5" w:rsidP="001D0FE9">
      <w:pPr>
        <w:pStyle w:val="NoSpacing"/>
      </w:pPr>
    </w:p>
    <w:p w14:paraId="2AFFDCFF" w14:textId="4759B633" w:rsidR="00187598" w:rsidRDefault="00187598" w:rsidP="00187598">
      <w:pPr>
        <w:pStyle w:val="NoSpacing"/>
      </w:pPr>
      <w:r>
        <w:rPr>
          <w:b/>
          <w:bCs/>
        </w:rPr>
        <w:t xml:space="preserve">Bible Readiness: </w:t>
      </w:r>
      <w:r w:rsidR="00DB2648">
        <w:t xml:space="preserve">Students begin to </w:t>
      </w:r>
      <w:r w:rsidR="004030B6">
        <w:t>gain an understanding of the talents they can use for God just as the Israelites shared their talents with God</w:t>
      </w:r>
      <w:r>
        <w:t>.</w:t>
      </w:r>
      <w:r w:rsidR="004030B6">
        <w:t xml:space="preserve"> </w:t>
      </w:r>
    </w:p>
    <w:p w14:paraId="61FFF805" w14:textId="77777777" w:rsidR="00187598" w:rsidRDefault="00187598" w:rsidP="00501DFB">
      <w:pPr>
        <w:pStyle w:val="NoSpacing"/>
        <w:rPr>
          <w:b/>
          <w:bCs/>
        </w:rPr>
      </w:pPr>
    </w:p>
    <w:p w14:paraId="2A0A59C7" w14:textId="603A3FC9" w:rsidR="00BA6BD0" w:rsidRDefault="00466278" w:rsidP="00501DFB">
      <w:pPr>
        <w:pStyle w:val="NoSpacing"/>
      </w:pPr>
      <w:r>
        <w:rPr>
          <w:b/>
          <w:bCs/>
        </w:rPr>
        <w:t>Tie to the Bible:</w:t>
      </w:r>
      <w:r>
        <w:t xml:space="preserve"> </w:t>
      </w:r>
      <w:r w:rsidR="004030B6">
        <w:t>We can use our talents for God! He’s the one that gave them to us in the first place.</w:t>
      </w:r>
      <w:r w:rsidR="008C2E15">
        <w:t xml:space="preserve"> </w:t>
      </w:r>
    </w:p>
    <w:p w14:paraId="17372547" w14:textId="21E361E8" w:rsidR="00D60B32" w:rsidRDefault="001E0396" w:rsidP="00501DFB">
      <w:pPr>
        <w:pStyle w:val="NoSpacing"/>
      </w:pPr>
      <w:r>
        <w:rPr>
          <w:b/>
          <w:bCs/>
        </w:rPr>
        <w:t xml:space="preserve">Bible Activity: </w:t>
      </w:r>
      <w:r w:rsidR="009A5211">
        <w:t xml:space="preserve"> </w:t>
      </w:r>
      <w:r w:rsidR="00E413E1">
        <w:t xml:space="preserve">Students will explore how to use their talents for God. </w:t>
      </w:r>
    </w:p>
    <w:p w14:paraId="2D00FDF2" w14:textId="130B04F4" w:rsidR="00501DFB" w:rsidRDefault="001968C6" w:rsidP="00501DFB">
      <w:pPr>
        <w:pStyle w:val="NoSpacing"/>
      </w:pPr>
      <w:r w:rsidRPr="00400B96">
        <w:rPr>
          <w:b/>
          <w:bCs/>
        </w:rPr>
        <w:t>Bible</w:t>
      </w:r>
      <w:r w:rsidR="002F1024">
        <w:rPr>
          <w:b/>
          <w:bCs/>
        </w:rPr>
        <w:t xml:space="preserve"> Response</w:t>
      </w:r>
      <w:r>
        <w:t>:</w:t>
      </w:r>
      <w:r w:rsidR="00A95819">
        <w:t xml:space="preserve"> </w:t>
      </w:r>
      <w:r w:rsidR="00E413E1">
        <w:t>Students applied the Bible story about using their talents for God and to decide how they want to put their abilities to work for Him this week</w:t>
      </w:r>
      <w:r w:rsidR="00AC17FD">
        <w:t xml:space="preserve">. </w:t>
      </w:r>
      <w:r w:rsidR="00A33AA7">
        <w:t xml:space="preserve"> </w:t>
      </w:r>
    </w:p>
    <w:p w14:paraId="47290140" w14:textId="77777777" w:rsidR="002F1024" w:rsidRDefault="002F1024" w:rsidP="00501DFB">
      <w:pPr>
        <w:pStyle w:val="NoSpacing"/>
      </w:pPr>
    </w:p>
    <w:p w14:paraId="2CEBC302" w14:textId="38405E4C" w:rsidR="002F1024" w:rsidRPr="002F1024" w:rsidRDefault="002F1024" w:rsidP="00501DFB">
      <w:pPr>
        <w:pStyle w:val="NoSpacing"/>
      </w:pPr>
      <w:r>
        <w:rPr>
          <w:b/>
          <w:bCs/>
        </w:rPr>
        <w:t xml:space="preserve">Seeing God throughout the Week: </w:t>
      </w:r>
      <w:r w:rsidR="006D2409">
        <w:t xml:space="preserve">Just as the Israelites used their talents for God to make the tabernacle, students were encouraged to use their talents for God this week. They were also encouraged to identify their God-given talent and then invited to use it for Him this week. </w:t>
      </w:r>
      <w:r w:rsidR="00AC17FD">
        <w:t xml:space="preserve"> </w:t>
      </w:r>
      <w:r w:rsidR="00BA6BD0">
        <w:t xml:space="preserve"> </w:t>
      </w:r>
      <w:r w:rsidR="00A33AA7">
        <w:t xml:space="preserve"> </w:t>
      </w:r>
      <w:r w:rsidR="001E0396">
        <w:t xml:space="preserve">  </w:t>
      </w:r>
      <w:r w:rsidR="00521B3C">
        <w:t xml:space="preserve"> </w:t>
      </w:r>
    </w:p>
    <w:sectPr w:rsidR="002F1024" w:rsidRPr="002F1024" w:rsidSect="00A764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74BA4"/>
    <w:multiLevelType w:val="hybridMultilevel"/>
    <w:tmpl w:val="3452BAC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15:restartNumberingAfterBreak="0">
    <w:nsid w:val="3572051B"/>
    <w:multiLevelType w:val="hybridMultilevel"/>
    <w:tmpl w:val="33329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EA6904"/>
    <w:multiLevelType w:val="hybridMultilevel"/>
    <w:tmpl w:val="F2DA4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B20E5B"/>
    <w:multiLevelType w:val="hybridMultilevel"/>
    <w:tmpl w:val="2F4CF344"/>
    <w:lvl w:ilvl="0" w:tplc="B1A0D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5A07E2"/>
    <w:multiLevelType w:val="hybridMultilevel"/>
    <w:tmpl w:val="5764F1D4"/>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16cid:durableId="1222208708">
    <w:abstractNumId w:val="3"/>
  </w:num>
  <w:num w:numId="2" w16cid:durableId="1157647125">
    <w:abstractNumId w:val="1"/>
  </w:num>
  <w:num w:numId="3" w16cid:durableId="1466045807">
    <w:abstractNumId w:val="4"/>
  </w:num>
  <w:num w:numId="4" w16cid:durableId="1016888812">
    <w:abstractNumId w:val="0"/>
  </w:num>
  <w:num w:numId="5" w16cid:durableId="1707170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416"/>
    <w:rsid w:val="00013F74"/>
    <w:rsid w:val="000629F2"/>
    <w:rsid w:val="00090586"/>
    <w:rsid w:val="000D305B"/>
    <w:rsid w:val="0015121F"/>
    <w:rsid w:val="00172606"/>
    <w:rsid w:val="00187598"/>
    <w:rsid w:val="001968C6"/>
    <w:rsid w:val="001A6106"/>
    <w:rsid w:val="001D0FE9"/>
    <w:rsid w:val="001D56BA"/>
    <w:rsid w:val="001E0396"/>
    <w:rsid w:val="00234D17"/>
    <w:rsid w:val="0025595C"/>
    <w:rsid w:val="00293E70"/>
    <w:rsid w:val="002B5D56"/>
    <w:rsid w:val="002B7EA8"/>
    <w:rsid w:val="002C71B8"/>
    <w:rsid w:val="002D1032"/>
    <w:rsid w:val="002D4643"/>
    <w:rsid w:val="002F1024"/>
    <w:rsid w:val="00320C5C"/>
    <w:rsid w:val="00377ED0"/>
    <w:rsid w:val="00400B96"/>
    <w:rsid w:val="004030B6"/>
    <w:rsid w:val="00423871"/>
    <w:rsid w:val="00432E34"/>
    <w:rsid w:val="00466278"/>
    <w:rsid w:val="004728CB"/>
    <w:rsid w:val="004A2E76"/>
    <w:rsid w:val="00501DFB"/>
    <w:rsid w:val="00521B3C"/>
    <w:rsid w:val="00556A54"/>
    <w:rsid w:val="005F5904"/>
    <w:rsid w:val="00606C2C"/>
    <w:rsid w:val="00615FB2"/>
    <w:rsid w:val="00625AA8"/>
    <w:rsid w:val="006373DA"/>
    <w:rsid w:val="006A2661"/>
    <w:rsid w:val="006D2409"/>
    <w:rsid w:val="00742FDB"/>
    <w:rsid w:val="00743EFF"/>
    <w:rsid w:val="007A01D0"/>
    <w:rsid w:val="008157F8"/>
    <w:rsid w:val="00854F0C"/>
    <w:rsid w:val="00892117"/>
    <w:rsid w:val="008A7708"/>
    <w:rsid w:val="008C2E15"/>
    <w:rsid w:val="008D0733"/>
    <w:rsid w:val="009A5211"/>
    <w:rsid w:val="009C08FD"/>
    <w:rsid w:val="009F03E9"/>
    <w:rsid w:val="00A33AA7"/>
    <w:rsid w:val="00A40993"/>
    <w:rsid w:val="00A5372E"/>
    <w:rsid w:val="00A764D6"/>
    <w:rsid w:val="00A95608"/>
    <w:rsid w:val="00A95819"/>
    <w:rsid w:val="00AC17FD"/>
    <w:rsid w:val="00AD6567"/>
    <w:rsid w:val="00B13416"/>
    <w:rsid w:val="00B45019"/>
    <w:rsid w:val="00B7575F"/>
    <w:rsid w:val="00B93DC1"/>
    <w:rsid w:val="00BA6BD0"/>
    <w:rsid w:val="00BF712C"/>
    <w:rsid w:val="00C00228"/>
    <w:rsid w:val="00C13122"/>
    <w:rsid w:val="00CC7474"/>
    <w:rsid w:val="00CE60EF"/>
    <w:rsid w:val="00D17EDD"/>
    <w:rsid w:val="00D5253A"/>
    <w:rsid w:val="00D60B32"/>
    <w:rsid w:val="00D8581C"/>
    <w:rsid w:val="00D905A8"/>
    <w:rsid w:val="00DB1B2F"/>
    <w:rsid w:val="00DB2648"/>
    <w:rsid w:val="00E413E1"/>
    <w:rsid w:val="00E85EEB"/>
    <w:rsid w:val="00F37DCA"/>
    <w:rsid w:val="00F645D3"/>
    <w:rsid w:val="00F716E4"/>
    <w:rsid w:val="00F961D5"/>
    <w:rsid w:val="00FC4CA9"/>
    <w:rsid w:val="00FD3B27"/>
    <w:rsid w:val="00FD4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F1A01"/>
  <w15:chartTrackingRefBased/>
  <w15:docId w15:val="{0532BBB6-83A7-425B-BF80-55B05B04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416"/>
    <w:rPr>
      <w:rFonts w:eastAsiaTheme="majorEastAsia" w:cstheme="majorBidi"/>
      <w:color w:val="272727" w:themeColor="text1" w:themeTint="D8"/>
    </w:rPr>
  </w:style>
  <w:style w:type="paragraph" w:styleId="Title">
    <w:name w:val="Title"/>
    <w:basedOn w:val="Normal"/>
    <w:next w:val="Normal"/>
    <w:link w:val="TitleChar"/>
    <w:uiPriority w:val="10"/>
    <w:qFormat/>
    <w:rsid w:val="00B13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416"/>
    <w:pPr>
      <w:spacing w:before="160"/>
      <w:jc w:val="center"/>
    </w:pPr>
    <w:rPr>
      <w:i/>
      <w:iCs/>
      <w:color w:val="404040" w:themeColor="text1" w:themeTint="BF"/>
    </w:rPr>
  </w:style>
  <w:style w:type="character" w:customStyle="1" w:styleId="QuoteChar">
    <w:name w:val="Quote Char"/>
    <w:basedOn w:val="DefaultParagraphFont"/>
    <w:link w:val="Quote"/>
    <w:uiPriority w:val="29"/>
    <w:rsid w:val="00B13416"/>
    <w:rPr>
      <w:i/>
      <w:iCs/>
      <w:color w:val="404040" w:themeColor="text1" w:themeTint="BF"/>
    </w:rPr>
  </w:style>
  <w:style w:type="paragraph" w:styleId="ListParagraph">
    <w:name w:val="List Paragraph"/>
    <w:basedOn w:val="Normal"/>
    <w:uiPriority w:val="34"/>
    <w:qFormat/>
    <w:rsid w:val="00B13416"/>
    <w:pPr>
      <w:ind w:left="720"/>
      <w:contextualSpacing/>
    </w:pPr>
  </w:style>
  <w:style w:type="character" w:styleId="IntenseEmphasis">
    <w:name w:val="Intense Emphasis"/>
    <w:basedOn w:val="DefaultParagraphFont"/>
    <w:uiPriority w:val="21"/>
    <w:qFormat/>
    <w:rsid w:val="00B13416"/>
    <w:rPr>
      <w:i/>
      <w:iCs/>
      <w:color w:val="0F4761" w:themeColor="accent1" w:themeShade="BF"/>
    </w:rPr>
  </w:style>
  <w:style w:type="paragraph" w:styleId="IntenseQuote">
    <w:name w:val="Intense Quote"/>
    <w:basedOn w:val="Normal"/>
    <w:next w:val="Normal"/>
    <w:link w:val="IntenseQuoteChar"/>
    <w:uiPriority w:val="30"/>
    <w:qFormat/>
    <w:rsid w:val="00B13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416"/>
    <w:rPr>
      <w:i/>
      <w:iCs/>
      <w:color w:val="0F4761" w:themeColor="accent1" w:themeShade="BF"/>
    </w:rPr>
  </w:style>
  <w:style w:type="character" w:styleId="IntenseReference">
    <w:name w:val="Intense Reference"/>
    <w:basedOn w:val="DefaultParagraphFont"/>
    <w:uiPriority w:val="32"/>
    <w:qFormat/>
    <w:rsid w:val="00B13416"/>
    <w:rPr>
      <w:b/>
      <w:bCs/>
      <w:smallCaps/>
      <w:color w:val="0F4761" w:themeColor="accent1" w:themeShade="BF"/>
      <w:spacing w:val="5"/>
    </w:rPr>
  </w:style>
  <w:style w:type="paragraph" w:styleId="NoSpacing">
    <w:name w:val="No Spacing"/>
    <w:uiPriority w:val="1"/>
    <w:qFormat/>
    <w:rsid w:val="00A409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Cox</dc:creator>
  <cp:keywords/>
  <dc:description/>
  <cp:lastModifiedBy>Jennifer Cox</cp:lastModifiedBy>
  <cp:revision>2</cp:revision>
  <dcterms:created xsi:type="dcterms:W3CDTF">2025-08-20T22:54:00Z</dcterms:created>
  <dcterms:modified xsi:type="dcterms:W3CDTF">2025-08-20T22:54:00Z</dcterms:modified>
</cp:coreProperties>
</file>